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6837721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993DC8">
        <w:rPr>
          <w:rFonts w:ascii="Arial" w:hAnsi="Arial" w:cs="Arial"/>
          <w:b/>
          <w:bCs/>
          <w:sz w:val="22"/>
        </w:rPr>
        <w:t>2</w:t>
      </w:r>
      <w:r w:rsidR="004448A5">
        <w:rPr>
          <w:rFonts w:ascii="Arial" w:hAnsi="Arial" w:cs="Arial"/>
          <w:b/>
          <w:bCs/>
          <w:sz w:val="22"/>
        </w:rPr>
        <w:t>16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F80550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4448A5">
        <w:rPr>
          <w:rFonts w:ascii="Arial" w:hAnsi="Arial" w:cs="Arial"/>
          <w:sz w:val="22"/>
        </w:rPr>
        <w:t>13</w:t>
      </w:r>
      <w:r w:rsidR="00993DC8">
        <w:rPr>
          <w:rFonts w:ascii="Arial" w:hAnsi="Arial" w:cs="Arial"/>
          <w:sz w:val="22"/>
        </w:rPr>
        <w:t xml:space="preserve"> sierpnia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1677C26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3A7438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3A7438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5A2742B1" w14:textId="59016513" w:rsidR="00D26A2F" w:rsidRDefault="003E655D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Dyrektora w Centrum Opiekuńczo – Mieszkalnym w Rzeszowie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4815DC8A" w:rsidR="00C97518" w:rsidRDefault="00526AE0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 xml:space="preserve">Pan Marcin Stopa </w:t>
      </w:r>
      <w:r>
        <w:rPr>
          <w:rFonts w:ascii="Arial" w:hAnsi="Arial" w:cs="Arial"/>
          <w:sz w:val="22"/>
        </w:rPr>
        <w:t>– przewodniczący</w:t>
      </w:r>
      <w:r w:rsidR="00C97518" w:rsidRPr="0010662B">
        <w:rPr>
          <w:rFonts w:ascii="Arial" w:hAnsi="Arial" w:cs="Arial"/>
          <w:sz w:val="22"/>
        </w:rPr>
        <w:t>,</w:t>
      </w:r>
    </w:p>
    <w:p w14:paraId="5877D9ED" w14:textId="10ABBC35" w:rsidR="00526AE0" w:rsidRDefault="00526AE0" w:rsidP="00526A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>
        <w:rPr>
          <w:rFonts w:ascii="Arial" w:hAnsi="Arial" w:cs="Arial"/>
          <w:sz w:val="22"/>
        </w:rPr>
        <w:t>i</w:t>
      </w:r>
      <w:r w:rsidRPr="0010662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Krystyna Stachowska – członek,</w:t>
      </w:r>
    </w:p>
    <w:p w14:paraId="7AC8DFC2" w14:textId="4195D803" w:rsidR="004448A5" w:rsidRPr="00526AE0" w:rsidRDefault="004448A5" w:rsidP="00526A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Joanna Wisz – członek,</w:t>
      </w:r>
    </w:p>
    <w:p w14:paraId="723D6466" w14:textId="0F60E648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993DC8">
        <w:rPr>
          <w:rFonts w:ascii="Arial" w:hAnsi="Arial" w:cs="Arial"/>
          <w:sz w:val="22"/>
        </w:rPr>
        <w:t>Beata Mierzejewska</w:t>
      </w:r>
      <w:r w:rsidR="00526AE0">
        <w:rPr>
          <w:rFonts w:ascii="Arial" w:hAnsi="Arial" w:cs="Arial"/>
          <w:sz w:val="22"/>
        </w:rPr>
        <w:t xml:space="preserve">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3EAEDD0C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993DC8">
        <w:rPr>
          <w:rFonts w:ascii="Arial" w:hAnsi="Arial" w:cs="Arial"/>
          <w:sz w:val="22"/>
        </w:rPr>
        <w:t xml:space="preserve">ni Gabriela Ostrowska </w:t>
      </w:r>
      <w:r w:rsidRPr="0010662B">
        <w:rPr>
          <w:rFonts w:ascii="Arial" w:hAnsi="Arial" w:cs="Arial"/>
          <w:sz w:val="22"/>
        </w:rPr>
        <w:t>– sekretarz komisji.</w:t>
      </w:r>
    </w:p>
    <w:p w14:paraId="3377DA1B" w14:textId="77777777" w:rsidR="00C97518" w:rsidRDefault="00C97518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6CFBCF17" w14:textId="77777777" w:rsidR="00993DC8" w:rsidRDefault="00993DC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1E29713B" w14:textId="4AE740CC" w:rsidR="00993DC8" w:rsidRDefault="00993DC8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</w:t>
      </w:r>
      <w:r w:rsidR="004448A5">
        <w:rPr>
          <w:rFonts w:ascii="Arial" w:hAnsi="Arial" w:cs="Arial"/>
          <w:sz w:val="22"/>
        </w:rPr>
        <w:t>211</w:t>
      </w:r>
      <w:r>
        <w:rPr>
          <w:rFonts w:ascii="Arial" w:hAnsi="Arial" w:cs="Arial"/>
          <w:sz w:val="22"/>
        </w:rPr>
        <w:t xml:space="preserve">/2024 Prezydenta Miasta Rzeszowa z dnia </w:t>
      </w:r>
      <w:r w:rsidR="004448A5">
        <w:rPr>
          <w:rFonts w:ascii="Arial" w:hAnsi="Arial" w:cs="Arial"/>
          <w:sz w:val="22"/>
        </w:rPr>
        <w:t>8 sierpnia</w:t>
      </w:r>
      <w:r>
        <w:rPr>
          <w:rFonts w:ascii="Arial" w:hAnsi="Arial" w:cs="Arial"/>
          <w:sz w:val="22"/>
        </w:rPr>
        <w:t xml:space="preserve"> 2024 r.</w:t>
      </w:r>
      <w:r>
        <w:rPr>
          <w:rFonts w:ascii="Arial" w:hAnsi="Arial" w:cs="Arial"/>
          <w:sz w:val="22"/>
        </w:rPr>
        <w:br/>
        <w:t>w sprawie powołania Komisji.</w:t>
      </w:r>
    </w:p>
    <w:p w14:paraId="1A2F284A" w14:textId="77777777" w:rsidR="00993DC8" w:rsidRDefault="00993DC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1E1DDC25" w14:textId="7E3DC45F" w:rsidR="00993DC8" w:rsidRDefault="00993DC8" w:rsidP="00993DC8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4868751C" w14:textId="77777777" w:rsidR="00993DC8" w:rsidRDefault="00993DC8" w:rsidP="00993DC8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2AE0B037" w14:textId="634A4C46" w:rsidR="00FC3714" w:rsidRDefault="00FC3714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302C18D3" w:rsidR="00D61F72" w:rsidRPr="00993DC8" w:rsidRDefault="00FC3714" w:rsidP="00993DC8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993DC8" w:rsidSect="00993DC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375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217105">
    <w:abstractNumId w:val="0"/>
  </w:num>
  <w:num w:numId="4" w16cid:durableId="182473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201F1"/>
    <w:rsid w:val="000465C7"/>
    <w:rsid w:val="00073D9B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A7438"/>
    <w:rsid w:val="003B1719"/>
    <w:rsid w:val="003E655D"/>
    <w:rsid w:val="004448A5"/>
    <w:rsid w:val="004954C6"/>
    <w:rsid w:val="005055C1"/>
    <w:rsid w:val="00526AE0"/>
    <w:rsid w:val="005E40B7"/>
    <w:rsid w:val="00617B0C"/>
    <w:rsid w:val="00673B11"/>
    <w:rsid w:val="00682FB0"/>
    <w:rsid w:val="007542FE"/>
    <w:rsid w:val="007F38F5"/>
    <w:rsid w:val="00804846"/>
    <w:rsid w:val="00851652"/>
    <w:rsid w:val="00894564"/>
    <w:rsid w:val="009108E1"/>
    <w:rsid w:val="00983874"/>
    <w:rsid w:val="00983A6A"/>
    <w:rsid w:val="00993DC8"/>
    <w:rsid w:val="009E51DA"/>
    <w:rsid w:val="00A739B2"/>
    <w:rsid w:val="00A81A4D"/>
    <w:rsid w:val="00A86E31"/>
    <w:rsid w:val="00AA35A9"/>
    <w:rsid w:val="00AB3C7E"/>
    <w:rsid w:val="00AF1B5B"/>
    <w:rsid w:val="00B236D7"/>
    <w:rsid w:val="00B4063B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5</cp:revision>
  <cp:lastPrinted>2024-08-13T11:31:00Z</cp:lastPrinted>
  <dcterms:created xsi:type="dcterms:W3CDTF">2024-08-13T11:15:00Z</dcterms:created>
  <dcterms:modified xsi:type="dcterms:W3CDTF">2024-08-13T11:31:00Z</dcterms:modified>
</cp:coreProperties>
</file>